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4D2B" w14:textId="5CAA9B85" w:rsidR="00D7290C" w:rsidRPr="005F360A" w:rsidRDefault="00C87C24" w:rsidP="00AC09E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5F36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EGZAMIN </w:t>
      </w:r>
      <w:proofErr w:type="gramStart"/>
      <w:r w:rsidRPr="005F36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</w:t>
      </w:r>
      <w:r w:rsidR="00D7290C" w:rsidRPr="005F36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="00717BBF" w:rsidRPr="005F36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="00D7290C" w:rsidRPr="005F36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DOFINANSOWANIE</w:t>
      </w:r>
      <w:proofErr w:type="gramEnd"/>
    </w:p>
    <w:p w14:paraId="330C9E3E" w14:textId="77777777" w:rsidR="00B75066" w:rsidRPr="005F360A" w:rsidRDefault="00B75066" w:rsidP="00717BB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</w:p>
    <w:p w14:paraId="35AB4D3A" w14:textId="77777777" w:rsidR="00CE122D" w:rsidRPr="00B75066" w:rsidRDefault="00CE122D" w:rsidP="00717BBF">
      <w:pPr>
        <w:shd w:val="clear" w:color="auto" w:fill="FFFFFF"/>
        <w:spacing w:after="135" w:line="240" w:lineRule="auto"/>
        <w:jc w:val="center"/>
        <w:rPr>
          <w:rFonts w:ascii="Cambria" w:hAnsi="Cambria"/>
          <w:b/>
          <w:bCs/>
          <w:color w:val="000066"/>
          <w:sz w:val="24"/>
          <w:szCs w:val="24"/>
        </w:rPr>
      </w:pPr>
    </w:p>
    <w:p w14:paraId="7EF2B2A8" w14:textId="642D05D2" w:rsidR="00B75066" w:rsidRPr="005F360A" w:rsidRDefault="00CE122D" w:rsidP="00CE1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6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STATUS PRACODAWCY A WŁAŚCIWY EGZAMIN</w:t>
      </w:r>
    </w:p>
    <w:p w14:paraId="438B4E0C" w14:textId="4A18DB79" w:rsidR="002B550A" w:rsidRPr="00717BBF" w:rsidRDefault="00717BBF" w:rsidP="00CE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717BBF"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pl-PL"/>
        </w:rPr>
        <w:t xml:space="preserve">- </w:t>
      </w:r>
      <w:r w:rsidR="00D7290C" w:rsidRPr="00717B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Młodociany pracownik zatrudniony </w:t>
      </w:r>
      <w:r w:rsidR="00D7290C" w:rsidRPr="00717BB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u pracodawcy będącego rzemieślnikiem </w:t>
      </w:r>
      <w:r w:rsidR="00D7290C" w:rsidRPr="00717B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zdaje egzamin czeladniczy przeprowadzany </w:t>
      </w:r>
      <w:r w:rsidR="00D7290C" w:rsidRPr="00717B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przez komisje egzaminacyjne izb rzemieślniczych</w:t>
      </w:r>
      <w:r w:rsidR="002B550A" w:rsidRPr="00717B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,</w:t>
      </w:r>
    </w:p>
    <w:p w14:paraId="1E8D481D" w14:textId="3FCE08C3" w:rsidR="00D7290C" w:rsidRPr="00B75066" w:rsidRDefault="00D7290C" w:rsidP="00CE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717BB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br/>
      </w:r>
      <w:r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młodociany pracownik zatrudniony </w:t>
      </w:r>
      <w:r w:rsidRPr="00B750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 pracodawcy</w:t>
      </w:r>
      <w:r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750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niebędącego rzemieślnikiem</w:t>
      </w:r>
      <w:r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zobowiązany jest do zdawania egzaminu zawodowego przeprowadzanego przez okręgowe komisje</w:t>
      </w:r>
      <w:r w:rsidR="001C1E59"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egzaminacyjne;</w:t>
      </w:r>
      <w:r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C343CD0" w14:textId="15FA62F0" w:rsidR="001C1E59" w:rsidRPr="00B75066" w:rsidRDefault="00D7290C" w:rsidP="00CE12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Rzemieślnikiem</w:t>
      </w:r>
      <w:r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ustawą o rzemiośle jest osoba prowadząca działalność gospodarczą, która niezależnie od innych wymagań przewidzianych w tej ustawie musi być członkiem jednej z organizacji, o których mowa w art. 7 ust. 3 pkt 1 i 3 ww. ustawy, tj. cechu lub izby rzemieślniczej.</w:t>
      </w:r>
      <w:r w:rsidR="001C1E59" w:rsidRPr="00B75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1E59" w:rsidRPr="008462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Ustawa o rzemiośle 2020 r.</w:t>
      </w:r>
      <w:r w:rsidR="00756E05" w:rsidRPr="008462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B0DDC7F" w14:textId="0728384A" w:rsidR="001C1E59" w:rsidRDefault="009C1F80" w:rsidP="00CE122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1C1E59" w:rsidRPr="00717BB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http://isap.sejm.gov.pl/isap.nsf/download.xsp/WDU19890170092/U/D19890092Lj.pdf</w:t>
        </w:r>
      </w:hyperlink>
    </w:p>
    <w:p w14:paraId="67A20C48" w14:textId="063B08B0" w:rsidR="00CE122D" w:rsidRDefault="00CE122D" w:rsidP="00CE12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C9047B" w14:textId="307B16F1" w:rsidR="002E3D29" w:rsidRPr="008462E9" w:rsidRDefault="002E3D29" w:rsidP="00CE12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</w:t>
      </w:r>
      <w:r w:rsidR="008908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!!!</w:t>
      </w:r>
      <w:proofErr w:type="gramEnd"/>
    </w:p>
    <w:p w14:paraId="4EBE06D0" w14:textId="4B537F87" w:rsidR="00CE122D" w:rsidRPr="00AC09E2" w:rsidRDefault="00CE122D" w:rsidP="00CE122D">
      <w:pPr>
        <w:tabs>
          <w:tab w:val="left" w:pos="6890"/>
        </w:tabs>
        <w:rPr>
          <w:color w:val="C00000"/>
          <w:lang w:eastAsia="pl-PL"/>
        </w:rPr>
      </w:pPr>
      <w:r w:rsidRPr="00AC09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Pracodawca - </w:t>
      </w:r>
      <w:proofErr w:type="gramStart"/>
      <w:r w:rsidRPr="00AC09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RZEMIEŚLNIK </w:t>
      </w:r>
      <w:r w:rsidR="00AC09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</w:t>
      </w:r>
      <w:r w:rsidRPr="00AC09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to</w:t>
      </w:r>
      <w:proofErr w:type="gramEnd"/>
      <w:r w:rsidRPr="00AC09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:</w:t>
      </w:r>
    </w:p>
    <w:p w14:paraId="6B183F8A" w14:textId="37D83B71" w:rsidR="00CE122D" w:rsidRPr="00420C5F" w:rsidRDefault="00CE122D" w:rsidP="00CE1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osoba fizyczna, która wykonuje działalność gospodarczą, </w:t>
      </w: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 wykorzystaniem swoich zawodowych kwalifikacji i pracy własnej, w imieniu własnym i na własny rachunek</w:t>
      </w: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jeżeli jest ona mikroprzedsiębiorcą, małym przedsiębiorcą albo średnim przedsiębiorcą w rozumieniu </w:t>
      </w: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ustawy</w:t>
      </w: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 dnia 6 marca 2018 r. - Prawo przedsiębiorców, lub</w:t>
      </w:r>
    </w:p>
    <w:p w14:paraId="1C4A7324" w14:textId="5DEFA693" w:rsidR="00CE122D" w:rsidRPr="007A6E0D" w:rsidRDefault="00CE122D" w:rsidP="00CE1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fizyczne - wspólnicy SPÓŁKI CYWILNEJ w zakresie wykonywanej przez nich wspólnie działalności gospodarczej - </w:t>
      </w:r>
      <w:r w:rsidRPr="00420C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jeżeli spełniają oni indywidualnie i łącznie warunki </w:t>
      </w:r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określone w pkt 1,</w:t>
      </w:r>
    </w:p>
    <w:p w14:paraId="6F2FF608" w14:textId="77777777" w:rsidR="00CE122D" w:rsidRPr="007A6E0D" w:rsidRDefault="00CE122D" w:rsidP="00CE1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ponadto posiada kwalifikacje wymagane do przeprowadzenia przygotowania zawodowego.</w:t>
      </w:r>
    </w:p>
    <w:p w14:paraId="45ED00B7" w14:textId="0E53F52C" w:rsidR="00CE122D" w:rsidRPr="007A6E0D" w:rsidRDefault="00CE122D" w:rsidP="00CE1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1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Pracodawca</w:t>
      </w:r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</w:t>
      </w:r>
      <w:r w:rsidRPr="007A6E0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 xml:space="preserve"> </w:t>
      </w:r>
      <w:r w:rsidRPr="007A6E0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>JEST RZEMIEŚLNIKIEM</w:t>
      </w:r>
      <w:r w:rsidRPr="007A6E0D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 </w:t>
      </w:r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proofErr w:type="gramStart"/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</w:t>
      </w:r>
      <w:proofErr w:type="gramEnd"/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kiedy, </w:t>
      </w:r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zatrudnia 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prowadzącą zakład w imieniu pracodawcy albo zatrudnia osobę, która jest instruktorem</w:t>
      </w:r>
      <w:r w:rsidRPr="007A6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posiada kwalifikacje wymagane do prowadzenia przygotowania zawodowego młodocianych.</w:t>
      </w:r>
    </w:p>
    <w:p w14:paraId="086A0DDA" w14:textId="77777777" w:rsidR="00CE122D" w:rsidRPr="00717BBF" w:rsidRDefault="00CE122D" w:rsidP="001C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439A2" w14:textId="27CA8D09" w:rsidR="00D7290C" w:rsidRPr="00717BBF" w:rsidRDefault="00CE122D" w:rsidP="0071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7290C" w:rsidRPr="00717BB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  kosztów</w:t>
      </w:r>
      <w:proofErr w:type="gramEnd"/>
      <w:r w:rsidR="00D7290C" w:rsidRPr="0071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kształcenia młodocianych uczniów zgodnie z obowiązującym </w:t>
      </w:r>
      <w:r w:rsidR="00D7290C" w:rsidRPr="001C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122 ust. 1 ustawy Prawo oświatowe</w:t>
      </w:r>
      <w:r w:rsidR="00D7290C" w:rsidRPr="0071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wyłącznie  za wykształcenie ucznia, który zdał egzamin  </w:t>
      </w:r>
      <w:r w:rsidR="00717BBF" w:rsidRPr="00717BBF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D7290C" w:rsidRPr="0071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określonych powyżej.</w:t>
      </w:r>
    </w:p>
    <w:p w14:paraId="1AB08788" w14:textId="77777777" w:rsidR="00856AE5" w:rsidRDefault="00D7290C" w:rsidP="00790D5B">
      <w:pPr>
        <w:spacing w:after="0" w:line="240" w:lineRule="auto"/>
        <w:rPr>
          <w:rFonts w:ascii="Times New Roman" w:hAnsi="Times New Roman" w:cs="Times New Roman"/>
          <w:color w:val="990033"/>
          <w:sz w:val="24"/>
          <w:szCs w:val="24"/>
        </w:rPr>
      </w:pPr>
      <w:r w:rsidRPr="00717BBF">
        <w:rPr>
          <w:rFonts w:ascii="Times New Roman" w:hAnsi="Times New Roman" w:cs="Times New Roman"/>
          <w:color w:val="990033"/>
          <w:sz w:val="24"/>
          <w:szCs w:val="24"/>
        </w:rPr>
        <w:t xml:space="preserve">Od 1 września 2019r. pracodawcy, </w:t>
      </w:r>
      <w:r w:rsidRPr="0089042F">
        <w:rPr>
          <w:rFonts w:ascii="Times New Roman" w:hAnsi="Times New Roman" w:cs="Times New Roman"/>
          <w:b/>
          <w:bCs/>
          <w:color w:val="990033"/>
          <w:sz w:val="24"/>
          <w:szCs w:val="24"/>
          <w:u w:val="single"/>
        </w:rPr>
        <w:t>będący rzemieślnikami</w:t>
      </w:r>
      <w:r w:rsidRPr="00717BBF">
        <w:rPr>
          <w:rFonts w:ascii="Times New Roman" w:hAnsi="Times New Roman" w:cs="Times New Roman"/>
          <w:color w:val="990033"/>
          <w:sz w:val="24"/>
          <w:szCs w:val="24"/>
        </w:rPr>
        <w:t>, w myśl artykułu 2 pkt. 6 ustawy o rzemiośle (nawet jeśli nie są zrzeszeni w Cechu Rzemiosł Różnych), ubiegając się o dofinansowanie kosztów kształcenia młodocianych pracowników, będą zobowiązani przedstawić zaświadczenie</w:t>
      </w:r>
    </w:p>
    <w:p w14:paraId="7BF3BF0F" w14:textId="3FCB93F9" w:rsidR="00D7290C" w:rsidRPr="00C062F1" w:rsidRDefault="00D7290C" w:rsidP="00790D5B">
      <w:pPr>
        <w:spacing w:after="0" w:line="240" w:lineRule="auto"/>
        <w:rPr>
          <w:rFonts w:ascii="Times New Roman" w:hAnsi="Times New Roman" w:cs="Times New Roman"/>
          <w:b/>
          <w:bCs/>
          <w:color w:val="57257D"/>
          <w:sz w:val="24"/>
          <w:szCs w:val="24"/>
        </w:rPr>
      </w:pPr>
      <w:r w:rsidRPr="00717BBF">
        <w:rPr>
          <w:rFonts w:ascii="Times New Roman" w:hAnsi="Times New Roman" w:cs="Times New Roman"/>
          <w:color w:val="990033"/>
          <w:sz w:val="24"/>
          <w:szCs w:val="24"/>
        </w:rPr>
        <w:t xml:space="preserve">o zdaniu przez młodocianego </w:t>
      </w:r>
      <w:r w:rsidRPr="0089042F">
        <w:rPr>
          <w:rFonts w:ascii="Times New Roman" w:hAnsi="Times New Roman" w:cs="Times New Roman"/>
          <w:b/>
          <w:bCs/>
          <w:color w:val="990033"/>
          <w:sz w:val="24"/>
          <w:szCs w:val="24"/>
        </w:rPr>
        <w:t>egzaminu czeladniczego.</w:t>
      </w:r>
      <w:r w:rsidR="00B75066"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</w:r>
      <w:r w:rsidR="00B75066" w:rsidRPr="00C062F1">
        <w:rPr>
          <w:rFonts w:ascii="Times New Roman" w:hAnsi="Times New Roman" w:cs="Times New Roman"/>
          <w:b/>
          <w:bCs/>
          <w:color w:val="57257D"/>
          <w:sz w:val="24"/>
          <w:szCs w:val="24"/>
        </w:rPr>
        <w:t xml:space="preserve">Pracodawca zapoznaje się z dokumentacją </w:t>
      </w:r>
      <w:r w:rsidR="008462E9" w:rsidRPr="00C062F1">
        <w:rPr>
          <w:rFonts w:ascii="Times New Roman" w:hAnsi="Times New Roman" w:cs="Times New Roman"/>
          <w:b/>
          <w:bCs/>
          <w:color w:val="57257D"/>
          <w:sz w:val="24"/>
          <w:szCs w:val="24"/>
        </w:rPr>
        <w:t xml:space="preserve">i </w:t>
      </w:r>
      <w:r w:rsidR="00B75066" w:rsidRPr="00C062F1">
        <w:rPr>
          <w:rFonts w:ascii="Times New Roman" w:hAnsi="Times New Roman" w:cs="Times New Roman"/>
          <w:b/>
          <w:bCs/>
          <w:color w:val="57257D"/>
          <w:sz w:val="24"/>
          <w:szCs w:val="24"/>
        </w:rPr>
        <w:t>zgł</w:t>
      </w:r>
      <w:r w:rsidR="008462E9" w:rsidRPr="00C062F1">
        <w:rPr>
          <w:rFonts w:ascii="Times New Roman" w:hAnsi="Times New Roman" w:cs="Times New Roman"/>
          <w:b/>
          <w:bCs/>
          <w:color w:val="57257D"/>
          <w:sz w:val="24"/>
          <w:szCs w:val="24"/>
        </w:rPr>
        <w:t>asza</w:t>
      </w:r>
      <w:r w:rsidR="00B75066" w:rsidRPr="00C062F1">
        <w:rPr>
          <w:rFonts w:ascii="Times New Roman" w:hAnsi="Times New Roman" w:cs="Times New Roman"/>
          <w:b/>
          <w:bCs/>
          <w:color w:val="57257D"/>
          <w:sz w:val="24"/>
          <w:szCs w:val="24"/>
        </w:rPr>
        <w:t xml:space="preserve"> </w:t>
      </w:r>
      <w:r w:rsidR="002E3019" w:rsidRPr="00C062F1">
        <w:rPr>
          <w:rFonts w:ascii="Times New Roman" w:hAnsi="Times New Roman" w:cs="Times New Roman"/>
          <w:b/>
          <w:bCs/>
          <w:color w:val="57257D"/>
          <w:sz w:val="24"/>
          <w:szCs w:val="24"/>
        </w:rPr>
        <w:t xml:space="preserve">pracownika młodocianego </w:t>
      </w:r>
      <w:r w:rsidR="00B75066" w:rsidRPr="00C062F1">
        <w:rPr>
          <w:rFonts w:ascii="Times New Roman" w:hAnsi="Times New Roman" w:cs="Times New Roman"/>
          <w:b/>
          <w:bCs/>
          <w:color w:val="57257D"/>
          <w:sz w:val="24"/>
          <w:szCs w:val="24"/>
        </w:rPr>
        <w:t>do egzaminu czeladniczego.</w:t>
      </w:r>
    </w:p>
    <w:p w14:paraId="6B7D0C88" w14:textId="405960B1" w:rsidR="008965D2" w:rsidRPr="00BF1D1A" w:rsidRDefault="008965D2" w:rsidP="00790D5B">
      <w:pPr>
        <w:pStyle w:val="Nagwek4"/>
        <w:shd w:val="clear" w:color="auto" w:fill="FFFFFF"/>
        <w:spacing w:before="0" w:after="300" w:line="37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BF1D1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Poniżej</w:t>
      </w:r>
      <w:r w:rsidRPr="00BF1D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F1D1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dokumenty niezbędne do dopuszczenia do egzaminu</w:t>
      </w:r>
      <w:r w:rsidR="00790D5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(K-P Izba Rzemiosła i Przedsiębiorczości w Bydgoszczy)</w:t>
      </w:r>
      <w:r w:rsidR="00C062F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lub do pobrania z zakładki „Dokumenty do egzaminu czeladniczego</w:t>
      </w:r>
      <w:proofErr w:type="gramStart"/>
      <w:r w:rsidR="00C062F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”</w:t>
      </w:r>
      <w:r w:rsidR="00790D5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:</w:t>
      </w:r>
      <w:proofErr w:type="gramEnd"/>
    </w:p>
    <w:p w14:paraId="3756A0D6" w14:textId="77777777" w:rsidR="008965D2" w:rsidRPr="00FE3C0D" w:rsidRDefault="009C1F80" w:rsidP="008965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368"/>
          <w:sz w:val="24"/>
          <w:szCs w:val="24"/>
          <w:u w:val="single"/>
        </w:rPr>
      </w:pPr>
      <w:hyperlink r:id="rId7" w:history="1">
        <w:r w:rsidR="008965D2" w:rsidRPr="00FE3C0D">
          <w:rPr>
            <w:rStyle w:val="Hipercze"/>
            <w:rFonts w:ascii="Times New Roman" w:hAnsi="Times New Roman" w:cs="Times New Roman"/>
            <w:b/>
            <w:bCs/>
            <w:color w:val="002368"/>
            <w:sz w:val="24"/>
            <w:szCs w:val="24"/>
          </w:rPr>
          <w:t>https://izbarzem.pl/egzaminy-kwalifikacje-zawodowe/egzaminy-czeladnicze/</w:t>
        </w:r>
      </w:hyperlink>
    </w:p>
    <w:p w14:paraId="356F0304" w14:textId="2FE70042" w:rsidR="00420C5F" w:rsidRPr="007A6E0D" w:rsidRDefault="00420C5F" w:rsidP="0071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4BAB0" w14:textId="699A24B3" w:rsidR="00CA6FB7" w:rsidRPr="00790D5B" w:rsidRDefault="002779A3" w:rsidP="0079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17BBF">
        <w:rPr>
          <w:rFonts w:ascii="Times New Roman" w:hAnsi="Times New Roman" w:cs="Times New Roman"/>
          <w:sz w:val="24"/>
          <w:szCs w:val="24"/>
        </w:rPr>
        <w:t>d 01.09. 2021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7BBF">
        <w:rPr>
          <w:rFonts w:ascii="Times New Roman" w:hAnsi="Times New Roman" w:cs="Times New Roman"/>
          <w:sz w:val="24"/>
          <w:szCs w:val="24"/>
        </w:rPr>
        <w:t>Podstawę przeprowadzania egzaminu czeladniczego w zawodzie stanowią wymagania określone w podstawie programowej kształcenia w zawodzie szkolnictwa branżowego</w:t>
      </w:r>
      <w:r w:rsidR="00FE3C0D">
        <w:rPr>
          <w:rFonts w:ascii="Times New Roman" w:hAnsi="Times New Roman" w:cs="Times New Roman"/>
          <w:sz w:val="24"/>
          <w:szCs w:val="24"/>
        </w:rPr>
        <w:t>.</w:t>
      </w:r>
      <w:r w:rsidR="00DA6C22">
        <w:rPr>
          <w:rFonts w:ascii="Times New Roman" w:hAnsi="Times New Roman" w:cs="Times New Roman"/>
          <w:sz w:val="24"/>
          <w:szCs w:val="24"/>
        </w:rPr>
        <w:t xml:space="preserve"> </w:t>
      </w:r>
      <w:r w:rsidR="00DA6C22" w:rsidRPr="000C6A51">
        <w:rPr>
          <w:rFonts w:ascii="Times New Roman" w:hAnsi="Times New Roman" w:cs="Times New Roman"/>
          <w:sz w:val="24"/>
          <w:szCs w:val="24"/>
        </w:rPr>
        <w:t>Ustawa o rzemiośle art. 3b:</w:t>
      </w:r>
      <w:r w:rsidR="00DA6C22">
        <w:t xml:space="preserve"> </w:t>
      </w:r>
      <w:hyperlink r:id="rId8" w:history="1">
        <w:r w:rsidR="00DA6C22" w:rsidRPr="00717BB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http://isap.sejm.gov.pl/isap.nsf/download.xsp/WDU19890170092/U/D19890092Lj.pdf</w:t>
        </w:r>
      </w:hyperlink>
    </w:p>
    <w:sectPr w:rsidR="00CA6FB7" w:rsidRPr="00790D5B" w:rsidSect="00CA6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64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894A" w14:textId="77777777" w:rsidR="009C1F80" w:rsidRDefault="009C1F80" w:rsidP="002B550A">
      <w:pPr>
        <w:spacing w:after="0" w:line="240" w:lineRule="auto"/>
      </w:pPr>
      <w:r>
        <w:separator/>
      </w:r>
    </w:p>
  </w:endnote>
  <w:endnote w:type="continuationSeparator" w:id="0">
    <w:p w14:paraId="33769EC3" w14:textId="77777777" w:rsidR="009C1F80" w:rsidRDefault="009C1F80" w:rsidP="002B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06A1" w14:textId="77777777" w:rsidR="002B550A" w:rsidRDefault="002B5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0914" w14:textId="77777777" w:rsidR="002B550A" w:rsidRDefault="002B55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5A9F" w14:textId="77777777" w:rsidR="002B550A" w:rsidRDefault="002B5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BE96" w14:textId="77777777" w:rsidR="009C1F80" w:rsidRDefault="009C1F80" w:rsidP="002B550A">
      <w:pPr>
        <w:spacing w:after="0" w:line="240" w:lineRule="auto"/>
      </w:pPr>
      <w:r>
        <w:separator/>
      </w:r>
    </w:p>
  </w:footnote>
  <w:footnote w:type="continuationSeparator" w:id="0">
    <w:p w14:paraId="399EFF42" w14:textId="77777777" w:rsidR="009C1F80" w:rsidRDefault="009C1F80" w:rsidP="002B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109D" w14:textId="77777777" w:rsidR="002B550A" w:rsidRDefault="002B5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8336" w14:textId="77777777" w:rsidR="002B550A" w:rsidRDefault="002B55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E065" w14:textId="77777777" w:rsidR="002B550A" w:rsidRDefault="002B5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93"/>
    <w:rsid w:val="0007110A"/>
    <w:rsid w:val="000C6A51"/>
    <w:rsid w:val="00121095"/>
    <w:rsid w:val="001C1E59"/>
    <w:rsid w:val="002779A3"/>
    <w:rsid w:val="002B550A"/>
    <w:rsid w:val="002E3019"/>
    <w:rsid w:val="002E3D29"/>
    <w:rsid w:val="00420C5F"/>
    <w:rsid w:val="00464A0D"/>
    <w:rsid w:val="004B3500"/>
    <w:rsid w:val="005F360A"/>
    <w:rsid w:val="00607C52"/>
    <w:rsid w:val="00643307"/>
    <w:rsid w:val="00717BBF"/>
    <w:rsid w:val="00756E05"/>
    <w:rsid w:val="00790D5B"/>
    <w:rsid w:val="007A6E0D"/>
    <w:rsid w:val="008462E9"/>
    <w:rsid w:val="00856AE5"/>
    <w:rsid w:val="0089042F"/>
    <w:rsid w:val="008908C5"/>
    <w:rsid w:val="00892367"/>
    <w:rsid w:val="008965D2"/>
    <w:rsid w:val="008E2593"/>
    <w:rsid w:val="0096254B"/>
    <w:rsid w:val="009C1F80"/>
    <w:rsid w:val="009D4503"/>
    <w:rsid w:val="00A0700F"/>
    <w:rsid w:val="00A42EBA"/>
    <w:rsid w:val="00AC09E2"/>
    <w:rsid w:val="00B75066"/>
    <w:rsid w:val="00BD1A17"/>
    <w:rsid w:val="00BF1D1A"/>
    <w:rsid w:val="00C062F1"/>
    <w:rsid w:val="00C87C24"/>
    <w:rsid w:val="00CA6FB7"/>
    <w:rsid w:val="00CE122D"/>
    <w:rsid w:val="00D23597"/>
    <w:rsid w:val="00D7290C"/>
    <w:rsid w:val="00DA6C22"/>
    <w:rsid w:val="00DE3E0F"/>
    <w:rsid w:val="00E277F7"/>
    <w:rsid w:val="00EC3775"/>
    <w:rsid w:val="00FB5430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1F20"/>
  <w15:chartTrackingRefBased/>
  <w15:docId w15:val="{0F9FF8E0-6F11-446E-B627-FF2CA66F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7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0A"/>
  </w:style>
  <w:style w:type="paragraph" w:styleId="Stopka">
    <w:name w:val="footer"/>
    <w:basedOn w:val="Normalny"/>
    <w:link w:val="StopkaZnak"/>
    <w:uiPriority w:val="99"/>
    <w:unhideWhenUsed/>
    <w:rsid w:val="002B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0A"/>
  </w:style>
  <w:style w:type="character" w:styleId="Hipercze">
    <w:name w:val="Hyperlink"/>
    <w:basedOn w:val="Domylnaczcionkaakapitu"/>
    <w:uiPriority w:val="99"/>
    <w:unhideWhenUsed/>
    <w:rsid w:val="00420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C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79A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79A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wnload.xsp/WDU19890170092/U/D19890092Lj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zbarzem.pl/egzaminy-kwalifikacje-zawodowe/egzaminy-czeladnicz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wnload.xsp/WDU19890170092/U/D19890092Lj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Łuksza</dc:creator>
  <cp:keywords/>
  <dc:description/>
  <cp:lastModifiedBy>Jolanta Truszczyńska</cp:lastModifiedBy>
  <cp:revision>4</cp:revision>
  <dcterms:created xsi:type="dcterms:W3CDTF">2021-03-24T13:50:00Z</dcterms:created>
  <dcterms:modified xsi:type="dcterms:W3CDTF">2021-03-24T13:51:00Z</dcterms:modified>
</cp:coreProperties>
</file>